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BE20" w14:textId="4D98E7F0" w:rsidR="00EF4F4B" w:rsidRPr="00AB64AB" w:rsidRDefault="00FA7272" w:rsidP="00AB64A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AB64AB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Типовые ошибки при заполнении </w:t>
      </w:r>
      <w:r w:rsidR="00AB64AB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ведомости объёмов работ</w:t>
      </w:r>
    </w:p>
    <w:p w14:paraId="10AB9429" w14:textId="77777777" w:rsidR="00FA7272" w:rsidRPr="00405EAF" w:rsidRDefault="00FA7272" w:rsidP="00FA7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98514AF" w14:textId="64F1F87F" w:rsidR="00D8564D" w:rsidRPr="00405EAF" w:rsidRDefault="00AB64AB" w:rsidP="0099759E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05EAF">
        <w:rPr>
          <w:rFonts w:ascii="Times New Roman" w:hAnsi="Times New Roman" w:cs="Times New Roman"/>
          <w:bCs/>
          <w:sz w:val="24"/>
          <w:szCs w:val="24"/>
        </w:rPr>
        <w:t>В</w:t>
      </w:r>
      <w:r w:rsidR="0097383E" w:rsidRPr="00405EAF">
        <w:rPr>
          <w:rFonts w:ascii="Times New Roman" w:hAnsi="Times New Roman" w:cs="Times New Roman"/>
          <w:bCs/>
          <w:sz w:val="24"/>
          <w:szCs w:val="24"/>
        </w:rPr>
        <w:t xml:space="preserve">едомость объемов работ разработана в виде выходной формы программного комплекса, которая не может являться основанием для включения объемов и видов работ в сметную документацию (ошибки в сметной документации соответственно отражены и в ведомости объемов работ и, соответственно, отсутствует возможность достоверного определения сметной стоимости объекта);  </w:t>
      </w:r>
    </w:p>
    <w:p w14:paraId="22B4541D" w14:textId="178B89D0" w:rsidR="00D8564D" w:rsidRPr="00405EAF" w:rsidRDefault="00AB64AB" w:rsidP="0099759E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05EAF">
        <w:rPr>
          <w:rFonts w:ascii="Times New Roman" w:hAnsi="Times New Roman" w:cs="Times New Roman"/>
          <w:bCs/>
          <w:sz w:val="24"/>
          <w:szCs w:val="24"/>
        </w:rPr>
        <w:t>В</w:t>
      </w:r>
      <w:r w:rsidR="00D8564D" w:rsidRPr="00405EAF">
        <w:rPr>
          <w:rFonts w:ascii="Times New Roman" w:hAnsi="Times New Roman" w:cs="Times New Roman"/>
          <w:bCs/>
          <w:sz w:val="24"/>
          <w:szCs w:val="24"/>
        </w:rPr>
        <w:t xml:space="preserve"> графе </w:t>
      </w:r>
      <w:r w:rsidR="00D8564D" w:rsidRPr="00405EAF">
        <w:rPr>
          <w:rFonts w:ascii="Times New Roman" w:hAnsi="Times New Roman" w:cs="Times New Roman"/>
          <w:b/>
          <w:sz w:val="24"/>
          <w:szCs w:val="24"/>
        </w:rPr>
        <w:t>«</w:t>
      </w:r>
      <w:r w:rsidR="00D8564D" w:rsidRPr="00405EAF"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  <w14:ligatures w14:val="none"/>
        </w:rPr>
        <w:t>Наименование вида работ»</w:t>
      </w:r>
      <w:r w:rsidR="00D8564D" w:rsidRPr="00405EAF">
        <w:rPr>
          <w:rFonts w:ascii="Times New Roman" w:eastAsia="Times New Roman" w:hAnsi="Times New Roman" w:cs="Times New Roman"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не конкретизированы работы, указаны укрупненно (п</w:t>
      </w:r>
      <w:r w:rsidR="00D8564D"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роизводство земляных работ, малярные работы, монтаж водопроводных систем и т.д.);</w:t>
      </w:r>
      <w:r w:rsidR="00405EAF" w:rsidRPr="00405EAF">
        <w:rPr>
          <w:rFonts w:ascii="Times New Roman" w:hAnsi="Times New Roman" w:cs="Times New Roman"/>
          <w:sz w:val="24"/>
          <w:szCs w:val="24"/>
        </w:rPr>
        <w:t xml:space="preserve"> </w:t>
      </w:r>
      <w:r w:rsidR="00405EAF" w:rsidRPr="00405EAF">
        <w:rPr>
          <w:rFonts w:ascii="Times New Roman" w:hAnsi="Times New Roman" w:cs="Times New Roman"/>
          <w:sz w:val="24"/>
          <w:szCs w:val="24"/>
        </w:rPr>
        <w:t>указаны наименования единичной расценки сборников ТЕР или ФЕР вместо подробного описания работ, которые необходимо выполнить для устранения дефектов.</w:t>
      </w:r>
    </w:p>
    <w:p w14:paraId="39014A7E" w14:textId="517549DF" w:rsidR="0097383E" w:rsidRPr="00405EAF" w:rsidRDefault="00D8564D" w:rsidP="0057740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05EAF">
        <w:rPr>
          <w:rFonts w:ascii="Times New Roman" w:eastAsia="Times New Roman" w:hAnsi="Times New Roman" w:cs="Times New Roman"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 </w:t>
      </w:r>
      <w:r w:rsidR="00AB64AB"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</w:t>
      </w:r>
      <w:r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графе </w:t>
      </w:r>
      <w:r w:rsidRPr="00405EAF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«Формула расчета объемов работ и расхода материалов»</w:t>
      </w:r>
      <w:r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97383E"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учтенный объем работ не подтвержден </w:t>
      </w:r>
      <w:r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расчетными </w:t>
      </w:r>
      <w:r w:rsidR="0097383E"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формулами, не указан расход материалов;</w:t>
      </w:r>
    </w:p>
    <w:p w14:paraId="4B36BBFA" w14:textId="5ACD905A" w:rsidR="0097383E" w:rsidRPr="00405EAF" w:rsidRDefault="00AB64AB" w:rsidP="00D8564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</w:t>
      </w:r>
      <w:r w:rsidR="0097383E"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графе </w:t>
      </w:r>
      <w:r w:rsidR="00D8564D" w:rsidRPr="00405EAF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«Ед. изм»</w:t>
      </w:r>
      <w:r w:rsidR="00D8564D"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97383E" w:rsidRPr="00405EAF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указаны единицы кратности измерителя, например 100 м3, 1000 м2 и т.д.</w:t>
      </w:r>
    </w:p>
    <w:p w14:paraId="52B21283" w14:textId="77777777" w:rsidR="00941E40" w:rsidRPr="00B23106" w:rsidRDefault="00941E40" w:rsidP="00FA72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E40" w:rsidRPr="00B2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88E"/>
    <w:multiLevelType w:val="hybridMultilevel"/>
    <w:tmpl w:val="78BAD75C"/>
    <w:lvl w:ilvl="0" w:tplc="E8E6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62741"/>
    <w:multiLevelType w:val="hybridMultilevel"/>
    <w:tmpl w:val="88187CB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AF1AE4"/>
    <w:multiLevelType w:val="hybridMultilevel"/>
    <w:tmpl w:val="899499CE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243ED"/>
    <w:multiLevelType w:val="hybridMultilevel"/>
    <w:tmpl w:val="88187CB2"/>
    <w:lvl w:ilvl="0" w:tplc="9DF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40"/>
    <w:rsid w:val="001B4004"/>
    <w:rsid w:val="00240940"/>
    <w:rsid w:val="003F7D30"/>
    <w:rsid w:val="00405EAF"/>
    <w:rsid w:val="0046765F"/>
    <w:rsid w:val="0049107B"/>
    <w:rsid w:val="004C5338"/>
    <w:rsid w:val="008A1318"/>
    <w:rsid w:val="008D506B"/>
    <w:rsid w:val="00941E40"/>
    <w:rsid w:val="0097383E"/>
    <w:rsid w:val="00973D2A"/>
    <w:rsid w:val="009D350A"/>
    <w:rsid w:val="009E2165"/>
    <w:rsid w:val="00A46FC4"/>
    <w:rsid w:val="00AB64AB"/>
    <w:rsid w:val="00AC0B7A"/>
    <w:rsid w:val="00B23106"/>
    <w:rsid w:val="00B45F49"/>
    <w:rsid w:val="00B46759"/>
    <w:rsid w:val="00B55D67"/>
    <w:rsid w:val="00D30FC6"/>
    <w:rsid w:val="00D8564D"/>
    <w:rsid w:val="00E36610"/>
    <w:rsid w:val="00EF4F4B"/>
    <w:rsid w:val="00F86AA3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0D43"/>
  <w15:chartTrackingRefBased/>
  <w15:docId w15:val="{970D01D6-3AF3-484F-80A5-B30011B1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Короткова</dc:creator>
  <cp:keywords/>
  <dc:description/>
  <cp:lastModifiedBy>Ксения Игоревна Махонина</cp:lastModifiedBy>
  <cp:revision>3</cp:revision>
  <cp:lastPrinted>2023-10-10T13:39:00Z</cp:lastPrinted>
  <dcterms:created xsi:type="dcterms:W3CDTF">2023-12-13T12:44:00Z</dcterms:created>
  <dcterms:modified xsi:type="dcterms:W3CDTF">2023-12-14T07:11:00Z</dcterms:modified>
</cp:coreProperties>
</file>